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751274">
        <w:rPr>
          <w:rFonts w:ascii="Times New Roman" w:eastAsia="MS Mincho" w:hAnsi="Times New Roman"/>
          <w:b/>
          <w:sz w:val="28"/>
          <w:szCs w:val="28"/>
        </w:rPr>
        <w:t>400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475050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25</w:t>
      </w:r>
      <w:r w:rsidR="00475050">
        <w:rPr>
          <w:rFonts w:ascii="Times New Roman" w:eastAsia="MS Mincho" w:hAnsi="Times New Roman"/>
          <w:sz w:val="28"/>
          <w:szCs w:val="28"/>
        </w:rPr>
        <w:t xml:space="preserve"> апреля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75050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Калимуллиной</w:t>
      </w:r>
      <w:r>
        <w:rPr>
          <w:rFonts w:eastAsia="MS Mincho"/>
          <w:sz w:val="28"/>
          <w:szCs w:val="28"/>
        </w:rPr>
        <w:t xml:space="preserve"> Анисы </w:t>
      </w:r>
      <w:r>
        <w:rPr>
          <w:rFonts w:eastAsia="MS Mincho"/>
          <w:sz w:val="28"/>
          <w:szCs w:val="28"/>
        </w:rPr>
        <w:t>Ривхатовны</w:t>
      </w:r>
      <w:r>
        <w:rPr>
          <w:rFonts w:eastAsia="MS Mincho"/>
          <w:sz w:val="28"/>
          <w:szCs w:val="28"/>
        </w:rPr>
        <w:t>, ---</w:t>
      </w:r>
      <w:r w:rsidR="00475050">
        <w:rPr>
          <w:rFonts w:eastAsia="MS Mincho"/>
          <w:sz w:val="28"/>
          <w:szCs w:val="28"/>
        </w:rPr>
        <w:t xml:space="preserve">, 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Гр-ка Калимуллина А.Р.</w:t>
      </w:r>
      <w:r w:rsidRPr="00784825" w:rsidR="00CF056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11.02.2024 </w:t>
      </w:r>
      <w:r w:rsidR="00B41D09">
        <w:rPr>
          <w:rFonts w:eastAsia="MS Mincho"/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 xml:space="preserve">10 часов 09 минут на 710 км. автодороги с наименованием «Нефтеюганск-Мамонтово»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Сузуки Сплеш </w:t>
      </w:r>
      <w:r w:rsidR="00945F5F">
        <w:rPr>
          <w:rFonts w:eastAsia="MS Mincho"/>
          <w:sz w:val="28"/>
          <w:szCs w:val="28"/>
        </w:rPr>
        <w:t xml:space="preserve">г.н. </w:t>
      </w:r>
      <w:r>
        <w:rPr>
          <w:rFonts w:eastAsia="MS Mincho"/>
          <w:sz w:val="28"/>
          <w:szCs w:val="28"/>
        </w:rPr>
        <w:t>н919хк86</w:t>
      </w:r>
      <w:r w:rsidRPr="004F1ED2" w:rsidR="00226CF6">
        <w:rPr>
          <w:rFonts w:eastAsia="MS Mincho"/>
          <w:sz w:val="28"/>
          <w:szCs w:val="28"/>
        </w:rPr>
        <w:t>, совершил</w:t>
      </w:r>
      <w:r>
        <w:rPr>
          <w:rFonts w:eastAsia="MS Mincho"/>
          <w:sz w:val="28"/>
          <w:szCs w:val="28"/>
        </w:rPr>
        <w:t>а</w:t>
      </w:r>
      <w:r w:rsidRPr="004F1ED2" w:rsidR="00226CF6">
        <w:rPr>
          <w:rFonts w:eastAsia="MS Mincho"/>
          <w:sz w:val="28"/>
          <w:szCs w:val="28"/>
        </w:rPr>
        <w:t xml:space="preserve">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судебное засе</w:t>
      </w:r>
      <w:r w:rsidRPr="004F1ED2">
        <w:rPr>
          <w:rFonts w:eastAsia="MS Mincho"/>
          <w:sz w:val="28"/>
          <w:szCs w:val="28"/>
        </w:rPr>
        <w:t xml:space="preserve">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Калимуллина А.Р.</w:t>
      </w:r>
      <w:r w:rsidR="00B8320A">
        <w:rPr>
          <w:rFonts w:eastAsia="MS Mincho"/>
          <w:sz w:val="28"/>
          <w:szCs w:val="28"/>
        </w:rPr>
        <w:t xml:space="preserve"> извещ</w:t>
      </w:r>
      <w:r>
        <w:rPr>
          <w:rFonts w:eastAsia="MS Mincho"/>
          <w:sz w:val="28"/>
          <w:szCs w:val="28"/>
        </w:rPr>
        <w:t>ена</w:t>
      </w:r>
      <w:r w:rsidR="00B8320A">
        <w:rPr>
          <w:rFonts w:eastAsia="MS Mincho"/>
          <w:sz w:val="28"/>
          <w:szCs w:val="28"/>
        </w:rPr>
        <w:t xml:space="preserve"> о времени и месте рассмотрения дела, на судебное заседание не явил</w:t>
      </w:r>
      <w:r>
        <w:rPr>
          <w:rFonts w:eastAsia="MS Mincho"/>
          <w:sz w:val="28"/>
          <w:szCs w:val="28"/>
        </w:rPr>
        <w:t>ась</w:t>
      </w:r>
      <w:r w:rsidR="00B8320A">
        <w:rPr>
          <w:rFonts w:eastAsia="MS Mincho"/>
          <w:sz w:val="28"/>
          <w:szCs w:val="28"/>
        </w:rPr>
        <w:t xml:space="preserve">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>просил</w:t>
      </w:r>
      <w:r>
        <w:rPr>
          <w:rFonts w:eastAsia="MS Mincho"/>
          <w:sz w:val="28"/>
          <w:szCs w:val="28"/>
        </w:rPr>
        <w:t>а</w:t>
      </w:r>
      <w:r w:rsidR="00B8320A">
        <w:rPr>
          <w:rFonts w:eastAsia="MS Mincho"/>
          <w:sz w:val="28"/>
          <w:szCs w:val="28"/>
        </w:rPr>
        <w:t xml:space="preserve">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>
        <w:rPr>
          <w:rFonts w:eastAsia="MS Mincho"/>
          <w:sz w:val="28"/>
          <w:szCs w:val="28"/>
        </w:rPr>
        <w:t>а</w:t>
      </w:r>
      <w:r w:rsidR="00B8320A">
        <w:rPr>
          <w:rFonts w:eastAsia="MS Mincho"/>
          <w:sz w:val="28"/>
          <w:szCs w:val="28"/>
        </w:rPr>
        <w:t>, принято р</w:t>
      </w:r>
      <w:r>
        <w:rPr>
          <w:rFonts w:eastAsia="MS Mincho"/>
          <w:sz w:val="28"/>
          <w:szCs w:val="28"/>
        </w:rPr>
        <w:t>ешение о рассмотрении дела в ее</w:t>
      </w:r>
      <w:r w:rsidR="00B8320A">
        <w:rPr>
          <w:rFonts w:eastAsia="MS Mincho"/>
          <w:sz w:val="28"/>
          <w:szCs w:val="28"/>
        </w:rPr>
        <w:t xml:space="preserve">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751274">
        <w:rPr>
          <w:rFonts w:ascii="Times New Roman" w:eastAsia="MS Mincho" w:hAnsi="Times New Roman"/>
          <w:sz w:val="28"/>
          <w:szCs w:val="28"/>
        </w:rPr>
        <w:t>Калимуллина А.Р.</w:t>
      </w:r>
      <w:r w:rsidR="00C834AD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534E1D">
        <w:rPr>
          <w:rFonts w:ascii="Times New Roman" w:eastAsia="MS Mincho" w:hAnsi="Times New Roman"/>
          <w:sz w:val="28"/>
          <w:szCs w:val="28"/>
        </w:rPr>
        <w:t xml:space="preserve">схему совершения правонарушения (отражает обстоятельства, аналогично изложенные в протоколе), которую </w:t>
      </w:r>
      <w:r w:rsidR="00751274">
        <w:rPr>
          <w:rFonts w:ascii="Times New Roman" w:eastAsia="MS Mincho" w:hAnsi="Times New Roman"/>
          <w:sz w:val="28"/>
          <w:szCs w:val="28"/>
        </w:rPr>
        <w:t>Калимуллина А.Р.</w:t>
      </w:r>
      <w:r w:rsidR="00534E1D">
        <w:rPr>
          <w:rFonts w:ascii="Times New Roman" w:eastAsia="MS Mincho" w:hAnsi="Times New Roman"/>
          <w:sz w:val="28"/>
          <w:szCs w:val="28"/>
        </w:rPr>
        <w:t xml:space="preserve"> </w:t>
      </w:r>
      <w:r w:rsidR="004F1ED2">
        <w:rPr>
          <w:rFonts w:ascii="Times New Roman" w:eastAsia="MS Mincho" w:hAnsi="Times New Roman"/>
          <w:sz w:val="28"/>
          <w:szCs w:val="28"/>
        </w:rPr>
        <w:t>подписал</w:t>
      </w:r>
      <w:r w:rsidR="00751274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без возражений;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534E1D">
        <w:rPr>
          <w:rFonts w:ascii="Times New Roman" w:eastAsia="MS Mincho" w:hAnsi="Times New Roman"/>
          <w:sz w:val="28"/>
          <w:szCs w:val="28"/>
        </w:rPr>
        <w:t>, обгоняемое транспортное средств</w:t>
      </w:r>
      <w:r w:rsidR="00582AB3">
        <w:rPr>
          <w:rFonts w:ascii="Times New Roman" w:eastAsia="MS Mincho" w:hAnsi="Times New Roman"/>
          <w:sz w:val="28"/>
          <w:szCs w:val="28"/>
        </w:rPr>
        <w:t>о идентифицировано как нетихоход</w:t>
      </w:r>
      <w:r w:rsidR="00534E1D">
        <w:rPr>
          <w:rFonts w:ascii="Times New Roman" w:eastAsia="MS Mincho" w:hAnsi="Times New Roman"/>
          <w:sz w:val="28"/>
          <w:szCs w:val="28"/>
        </w:rPr>
        <w:t>ное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751274">
        <w:rPr>
          <w:snapToGrid w:val="0"/>
          <w:sz w:val="28"/>
          <w:szCs w:val="28"/>
        </w:rPr>
        <w:t>Калимуллиной А.Р.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751274">
        <w:rPr>
          <w:snapToGrid w:val="0"/>
          <w:sz w:val="28"/>
          <w:szCs w:val="28"/>
        </w:rPr>
        <w:t>, и ее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</w:t>
      </w:r>
      <w:r w:rsidRPr="00784825">
        <w:rPr>
          <w:snapToGrid w:val="0"/>
          <w:sz w:val="28"/>
          <w:szCs w:val="28"/>
        </w:rPr>
        <w:t xml:space="preserve">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</w:t>
      </w:r>
      <w:r w:rsidRPr="00784825">
        <w:rPr>
          <w:sz w:val="28"/>
          <w:szCs w:val="28"/>
        </w:rPr>
        <w:t xml:space="preserve">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</w:t>
      </w:r>
      <w:r w:rsidRPr="00784825">
        <w:rPr>
          <w:sz w:val="28"/>
          <w:szCs w:val="28"/>
        </w:rPr>
        <w:t>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</w:t>
      </w:r>
      <w:r w:rsidRPr="00784825">
        <w:rPr>
          <w:sz w:val="28"/>
          <w:szCs w:val="28"/>
        </w:rPr>
        <w:t>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</w:t>
      </w:r>
      <w:r w:rsidRPr="00271ADE">
        <w:rPr>
          <w:sz w:val="28"/>
          <w:szCs w:val="28"/>
        </w:rPr>
        <w:t xml:space="preserve">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считает виновной Калимуллину А.Р. </w:t>
      </w:r>
      <w:r w:rsidRPr="005E1595">
        <w:rPr>
          <w:sz w:val="28"/>
          <w:szCs w:val="28"/>
        </w:rPr>
        <w:t xml:space="preserve">в совершении правонарушения, предусмотренного по ч. 4 ст. 12.15 КоАП РФ - Выезд в нарушение </w:t>
      </w:r>
      <w:hyperlink r:id="rId5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встр</w:t>
      </w:r>
      <w:r w:rsidRPr="005E1595">
        <w:rPr>
          <w:sz w:val="28"/>
          <w:szCs w:val="28"/>
        </w:rPr>
        <w:t xml:space="preserve">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</w:t>
      </w:r>
      <w:r w:rsidRPr="00271ADE">
        <w:rPr>
          <w:sz w:val="28"/>
          <w:szCs w:val="28"/>
        </w:rPr>
        <w:t>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 w:rsidRPr="003615C5">
        <w:rPr>
          <w:sz w:val="28"/>
          <w:szCs w:val="28"/>
        </w:rPr>
        <w:t xml:space="preserve">Обстоятельств, </w:t>
      </w:r>
      <w:r>
        <w:rPr>
          <w:sz w:val="28"/>
          <w:szCs w:val="28"/>
        </w:rPr>
        <w:t>смягчающих</w:t>
      </w:r>
      <w:r w:rsidRPr="003615C5">
        <w:rPr>
          <w:sz w:val="28"/>
          <w:szCs w:val="28"/>
        </w:rPr>
        <w:t xml:space="preserve"> административную ответственность, миро</w:t>
      </w:r>
      <w:r w:rsidRPr="003615C5">
        <w:rPr>
          <w:sz w:val="28"/>
          <w:szCs w:val="28"/>
        </w:rPr>
        <w:t>вой судья не усматривает</w:t>
      </w:r>
      <w:r>
        <w:rPr>
          <w:sz w:val="28"/>
          <w:szCs w:val="28"/>
        </w:rPr>
        <w:t>.</w:t>
      </w:r>
    </w:p>
    <w:p w:rsidR="00534E1D" w:rsidRPr="003615C5" w:rsidP="00534E1D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 xml:space="preserve"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</w:t>
      </w:r>
      <w:r w:rsidRPr="003615C5">
        <w:rPr>
          <w:sz w:val="28"/>
          <w:szCs w:val="28"/>
        </w:rPr>
        <w:t xml:space="preserve">реестре) с делом не представлено. </w:t>
      </w:r>
    </w:p>
    <w:p w:rsidR="00534E1D" w:rsidRPr="00784825" w:rsidP="00534E1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 данных о личности правонарушителя, мировой судья приходит к выводу о возможности  назначения минимального 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751274">
        <w:rPr>
          <w:rFonts w:eastAsia="MS Mincho"/>
          <w:sz w:val="28"/>
          <w:szCs w:val="28"/>
        </w:rPr>
        <w:t xml:space="preserve">ку Калимуллину Анису Ривхатовну </w:t>
      </w:r>
      <w:r w:rsidRPr="00784825">
        <w:rPr>
          <w:rFonts w:eastAsia="MS Mincho"/>
          <w:sz w:val="28"/>
          <w:szCs w:val="28"/>
        </w:rPr>
        <w:t>признать виновн</w:t>
      </w:r>
      <w:r w:rsidR="00751274">
        <w:rPr>
          <w:rFonts w:eastAsia="MS Mincho"/>
          <w:sz w:val="28"/>
          <w:szCs w:val="28"/>
        </w:rPr>
        <w:t>ой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</w:t>
      </w:r>
      <w:r w:rsidRPr="00784825">
        <w:rPr>
          <w:rFonts w:eastAsia="MS Mincho"/>
          <w:sz w:val="28"/>
          <w:szCs w:val="28"/>
        </w:rPr>
        <w:t xml:space="preserve">го правонарушения, </w:t>
      </w:r>
      <w:r w:rsidR="00D35F82">
        <w:rPr>
          <w:rFonts w:eastAsia="MS Mincho"/>
          <w:sz w:val="28"/>
          <w:szCs w:val="28"/>
        </w:rPr>
        <w:t>предусмотренного ч. 4 ст. 12.15</w:t>
      </w:r>
      <w:r w:rsidRPr="00784825">
        <w:rPr>
          <w:rFonts w:eastAsia="MS Mincho"/>
          <w:sz w:val="28"/>
          <w:szCs w:val="28"/>
        </w:rPr>
        <w:t xml:space="preserve">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751274">
        <w:rPr>
          <w:rFonts w:eastAsia="MS Mincho"/>
          <w:sz w:val="28"/>
          <w:szCs w:val="28"/>
        </w:rPr>
        <w:t>ей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округу </w:t>
            </w:r>
            <w:r w:rsidRPr="00945F5F">
              <w:rPr>
                <w:rStyle w:val="Strong"/>
                <w:b w:val="0"/>
                <w:sz w:val="28"/>
                <w:szCs w:val="28"/>
              </w:rPr>
              <w:t>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75127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72662C">
              <w:rPr>
                <w:rStyle w:val="Strong"/>
                <w:b w:val="0"/>
                <w:sz w:val="28"/>
                <w:szCs w:val="28"/>
              </w:rPr>
              <w:t>1</w:t>
            </w:r>
            <w:r w:rsidR="00751274">
              <w:rPr>
                <w:rStyle w:val="Strong"/>
                <w:b w:val="0"/>
                <w:sz w:val="28"/>
                <w:szCs w:val="28"/>
              </w:rPr>
              <w:t>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534E1D">
        <w:rPr>
          <w:sz w:val="28"/>
          <w:szCs w:val="28"/>
        </w:rPr>
        <w:t>4</w:t>
      </w:r>
      <w:r w:rsidRPr="00945F5F">
        <w:rPr>
          <w:sz w:val="28"/>
          <w:szCs w:val="28"/>
        </w:rPr>
        <w:t>0</w:t>
      </w:r>
      <w:r w:rsidR="00751274">
        <w:rPr>
          <w:sz w:val="28"/>
          <w:szCs w:val="28"/>
        </w:rPr>
        <w:t>910202460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должен быть уплачен лицом, привлеч</w:t>
      </w:r>
      <w:r w:rsidRPr="004A706A">
        <w:rPr>
          <w:sz w:val="28"/>
          <w:szCs w:val="28"/>
        </w:rPr>
        <w:t>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>.</w:t>
      </w:r>
      <w:r w:rsidRPr="00784825">
        <w:rPr>
          <w:sz w:val="28"/>
          <w:szCs w:val="28"/>
        </w:rPr>
        <w:t xml:space="preserve">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</w:t>
      </w:r>
      <w:r w:rsidRPr="00784825">
        <w:rPr>
          <w:sz w:val="28"/>
          <w:szCs w:val="28"/>
        </w:rPr>
        <w:t xml:space="preserve">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</w:t>
      </w:r>
      <w:r w:rsidRPr="00784825">
        <w:rPr>
          <w:sz w:val="28"/>
          <w:szCs w:val="28"/>
        </w:rPr>
        <w:t>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>В соответствии с ч. 1.3 ст. 32.2 КоАП РФ, при упла</w:t>
      </w:r>
      <w:r w:rsidRPr="00784825">
        <w:rPr>
          <w:sz w:val="28"/>
          <w:szCs w:val="28"/>
        </w:rPr>
        <w:t xml:space="preserve">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 w:rsidRPr="00E457BA">
        <w:rPr>
          <w:b/>
          <w:sz w:val="28"/>
          <w:szCs w:val="28"/>
        </w:rPr>
        <w:t>2500</w:t>
      </w:r>
      <w:r w:rsidRPr="00784825">
        <w:rPr>
          <w:sz w:val="28"/>
          <w:szCs w:val="28"/>
        </w:rPr>
        <w:t xml:space="preserve"> рублей. В случае, если исполнение постановления о </w:t>
      </w:r>
      <w:r w:rsidRPr="00784825">
        <w:rPr>
          <w:sz w:val="28"/>
          <w:szCs w:val="28"/>
        </w:rPr>
        <w:t>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784825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</w:t>
      </w:r>
      <w:r w:rsidRPr="00784825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</w:t>
      </w:r>
      <w:r w:rsidRPr="00784825">
        <w:rPr>
          <w:rFonts w:eastAsia="MS Mincho"/>
          <w:sz w:val="28"/>
          <w:szCs w:val="28"/>
        </w:rPr>
        <w:t>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4A1761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65EC8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ADE"/>
    <w:rsid w:val="00273B12"/>
    <w:rsid w:val="00277BCC"/>
    <w:rsid w:val="0028023F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6127D"/>
    <w:rsid w:val="0047113F"/>
    <w:rsid w:val="00474BCD"/>
    <w:rsid w:val="00475050"/>
    <w:rsid w:val="00475CA4"/>
    <w:rsid w:val="00475D12"/>
    <w:rsid w:val="00476775"/>
    <w:rsid w:val="004A1761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34E1D"/>
    <w:rsid w:val="00544CC1"/>
    <w:rsid w:val="00547837"/>
    <w:rsid w:val="0056532F"/>
    <w:rsid w:val="00582450"/>
    <w:rsid w:val="00582AB3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94F90"/>
    <w:rsid w:val="006C1452"/>
    <w:rsid w:val="006D15D3"/>
    <w:rsid w:val="006F0C6B"/>
    <w:rsid w:val="006F6CD4"/>
    <w:rsid w:val="0070666A"/>
    <w:rsid w:val="00716DA8"/>
    <w:rsid w:val="00723875"/>
    <w:rsid w:val="0072662C"/>
    <w:rsid w:val="00751274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AF1449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166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E62AD"/>
    <w:rsid w:val="00CF056D"/>
    <w:rsid w:val="00D02F21"/>
    <w:rsid w:val="00D26382"/>
    <w:rsid w:val="00D32E6B"/>
    <w:rsid w:val="00D330A7"/>
    <w:rsid w:val="00D35F82"/>
    <w:rsid w:val="00D36181"/>
    <w:rsid w:val="00D40017"/>
    <w:rsid w:val="00D404BF"/>
    <w:rsid w:val="00D55536"/>
    <w:rsid w:val="00D605B1"/>
    <w:rsid w:val="00D803BD"/>
    <w:rsid w:val="00D823D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D097-0C00-42C9-91CB-31F2279E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